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9F3" w:rsidRPr="005F1DBE" w:rsidRDefault="005F39F3" w:rsidP="005F39F3">
      <w:pPr>
        <w:spacing w:line="240" w:lineRule="auto"/>
        <w:jc w:val="right"/>
        <w:rPr>
          <w:rStyle w:val="a4"/>
          <w:rFonts w:ascii="Times New Roman" w:hAnsi="Times New Roman" w:cs="Times New Roman"/>
          <w:b w:val="0"/>
          <w:sz w:val="24"/>
          <w:szCs w:val="24"/>
        </w:rPr>
      </w:pPr>
      <w:bookmarkStart w:id="0" w:name="sub_1037"/>
      <w:r w:rsidRPr="005F1DBE">
        <w:rPr>
          <w:rStyle w:val="a4"/>
          <w:rFonts w:ascii="Times New Roman" w:hAnsi="Times New Roman" w:cs="Times New Roman"/>
          <w:b w:val="0"/>
          <w:sz w:val="24"/>
          <w:szCs w:val="24"/>
        </w:rPr>
        <w:t>Приложение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2</w:t>
      </w:r>
      <w:r w:rsidRPr="005F1DBE">
        <w:rPr>
          <w:rStyle w:val="a4"/>
          <w:rFonts w:ascii="Times New Roman" w:hAnsi="Times New Roman" w:cs="Times New Roman"/>
          <w:b w:val="0"/>
          <w:sz w:val="24"/>
          <w:szCs w:val="24"/>
        </w:rPr>
        <w:br/>
        <w:t xml:space="preserve">к </w:t>
      </w:r>
      <w:hyperlink w:anchor="sub_0" w:history="1">
        <w:r w:rsidRPr="005F1DBE">
          <w:rPr>
            <w:rStyle w:val="a5"/>
            <w:rFonts w:ascii="Times New Roman" w:hAnsi="Times New Roman" w:cs="Times New Roman"/>
            <w:b w:val="0"/>
            <w:color w:val="auto"/>
            <w:sz w:val="24"/>
            <w:szCs w:val="24"/>
          </w:rPr>
          <w:t>приказу</w:t>
        </w:r>
      </w:hyperlink>
      <w:r w:rsidRPr="005F1DBE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Государственной жилищной инспекции</w:t>
      </w:r>
    </w:p>
    <w:p w:rsidR="005F39F3" w:rsidRPr="005F1DBE" w:rsidRDefault="005F39F3" w:rsidP="005F39F3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F1DBE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Камчатского края от ________________ №___</w:t>
      </w:r>
    </w:p>
    <w:bookmarkEnd w:id="0"/>
    <w:p w:rsidR="005F39F3" w:rsidRDefault="005F39F3" w:rsidP="005F39F3">
      <w:pPr>
        <w:jc w:val="center"/>
        <w:rPr>
          <w:b/>
          <w:sz w:val="28"/>
          <w:szCs w:val="28"/>
        </w:rPr>
      </w:pPr>
    </w:p>
    <w:p w:rsidR="00366B19" w:rsidRPr="005F39F3" w:rsidRDefault="00821307" w:rsidP="005F39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39F3">
        <w:rPr>
          <w:rFonts w:ascii="Times New Roman" w:hAnsi="Times New Roman" w:cs="Times New Roman"/>
          <w:b/>
          <w:sz w:val="24"/>
          <w:szCs w:val="24"/>
        </w:rPr>
        <w:t>Информация о состоянии специ</w:t>
      </w:r>
      <w:r w:rsidR="00020EEE" w:rsidRPr="005F39F3">
        <w:rPr>
          <w:rFonts w:ascii="Times New Roman" w:hAnsi="Times New Roman" w:cs="Times New Roman"/>
          <w:b/>
          <w:sz w:val="24"/>
          <w:szCs w:val="24"/>
        </w:rPr>
        <w:t>ального счета по состоянию на   01.</w:t>
      </w:r>
      <w:r w:rsidRPr="005F39F3">
        <w:rPr>
          <w:rFonts w:ascii="Times New Roman" w:hAnsi="Times New Roman" w:cs="Times New Roman"/>
          <w:b/>
          <w:sz w:val="24"/>
          <w:szCs w:val="24"/>
        </w:rPr>
        <w:t>_________</w:t>
      </w:r>
      <w:r w:rsidR="00020EEE" w:rsidRPr="005F39F3">
        <w:rPr>
          <w:rFonts w:ascii="Times New Roman" w:hAnsi="Times New Roman" w:cs="Times New Roman"/>
          <w:b/>
          <w:sz w:val="24"/>
          <w:szCs w:val="24"/>
        </w:rPr>
        <w:t>20</w:t>
      </w:r>
      <w:r w:rsidRPr="005F39F3">
        <w:rPr>
          <w:rFonts w:ascii="Times New Roman" w:hAnsi="Times New Roman" w:cs="Times New Roman"/>
          <w:b/>
          <w:sz w:val="24"/>
          <w:szCs w:val="24"/>
        </w:rPr>
        <w:t>___</w:t>
      </w:r>
      <w:r w:rsidR="00020EEE" w:rsidRPr="005F39F3">
        <w:rPr>
          <w:rFonts w:ascii="Times New Roman" w:hAnsi="Times New Roman" w:cs="Times New Roman"/>
          <w:b/>
          <w:sz w:val="24"/>
          <w:szCs w:val="24"/>
        </w:rPr>
        <w:t>г.</w:t>
      </w:r>
    </w:p>
    <w:p w:rsidR="005F39F3" w:rsidRDefault="005F39F3" w:rsidP="005F39F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A2B1F" w:rsidRPr="005F39F3" w:rsidRDefault="00BA2B1F" w:rsidP="005F39F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F39F3">
        <w:rPr>
          <w:rFonts w:ascii="Times New Roman" w:hAnsi="Times New Roman" w:cs="Times New Roman"/>
          <w:b/>
          <w:i/>
          <w:sz w:val="24"/>
          <w:szCs w:val="24"/>
        </w:rPr>
        <w:t>Раздел № 1. Общая информация</w:t>
      </w:r>
      <w:r w:rsidR="00D238D9" w:rsidRPr="005F39F3">
        <w:rPr>
          <w:rFonts w:ascii="Times New Roman" w:hAnsi="Times New Roman" w:cs="Times New Roman"/>
          <w:b/>
          <w:i/>
          <w:sz w:val="24"/>
          <w:szCs w:val="24"/>
        </w:rPr>
        <w:t xml:space="preserve"> о специальном счете:</w:t>
      </w: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3403"/>
        <w:gridCol w:w="2552"/>
        <w:gridCol w:w="2126"/>
        <w:gridCol w:w="2693"/>
        <w:gridCol w:w="1701"/>
        <w:gridCol w:w="2552"/>
      </w:tblGrid>
      <w:tr w:rsidR="0036706A" w:rsidRPr="005F39F3" w:rsidTr="0036706A">
        <w:tc>
          <w:tcPr>
            <w:tcW w:w="3403" w:type="dxa"/>
          </w:tcPr>
          <w:p w:rsidR="0036706A" w:rsidRPr="005F39F3" w:rsidRDefault="0036706A" w:rsidP="00D23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Наименование владельца специального счета</w:t>
            </w:r>
          </w:p>
        </w:tc>
        <w:tc>
          <w:tcPr>
            <w:tcW w:w="2552" w:type="dxa"/>
          </w:tcPr>
          <w:p w:rsidR="0036706A" w:rsidRPr="005F39F3" w:rsidRDefault="0036706A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Адрес многоквартирного дома</w:t>
            </w:r>
          </w:p>
        </w:tc>
        <w:tc>
          <w:tcPr>
            <w:tcW w:w="2126" w:type="dxa"/>
          </w:tcPr>
          <w:p w:rsidR="0036706A" w:rsidRPr="005F39F3" w:rsidRDefault="0036706A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Номер специального счета</w:t>
            </w:r>
          </w:p>
        </w:tc>
        <w:tc>
          <w:tcPr>
            <w:tcW w:w="2693" w:type="dxa"/>
          </w:tcPr>
          <w:p w:rsidR="0036706A" w:rsidRPr="005F39F3" w:rsidRDefault="0036706A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Банк, в котором открыт специальный счет</w:t>
            </w:r>
          </w:p>
        </w:tc>
        <w:tc>
          <w:tcPr>
            <w:tcW w:w="1701" w:type="dxa"/>
          </w:tcPr>
          <w:p w:rsidR="0036706A" w:rsidRPr="005F39F3" w:rsidRDefault="0036706A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Размер взноса с 1 кв. м., руб.</w:t>
            </w:r>
          </w:p>
        </w:tc>
        <w:tc>
          <w:tcPr>
            <w:tcW w:w="2552" w:type="dxa"/>
          </w:tcPr>
          <w:p w:rsidR="0036706A" w:rsidRPr="005F39F3" w:rsidRDefault="0036706A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Общая площадь многоквартирного дома</w:t>
            </w:r>
          </w:p>
        </w:tc>
      </w:tr>
      <w:tr w:rsidR="0036706A" w:rsidRPr="005F39F3" w:rsidTr="0036706A">
        <w:tc>
          <w:tcPr>
            <w:tcW w:w="3403" w:type="dxa"/>
          </w:tcPr>
          <w:p w:rsidR="0036706A" w:rsidRPr="005F39F3" w:rsidRDefault="0036706A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36706A" w:rsidRPr="005F39F3" w:rsidRDefault="0036706A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36706A" w:rsidRPr="005F39F3" w:rsidRDefault="0036706A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36706A" w:rsidRPr="005F39F3" w:rsidRDefault="0036706A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36706A" w:rsidRPr="005F39F3" w:rsidRDefault="0036706A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36706A" w:rsidRPr="005F39F3" w:rsidRDefault="0036706A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6706A" w:rsidRPr="005F39F3" w:rsidTr="0036706A">
        <w:tc>
          <w:tcPr>
            <w:tcW w:w="3403" w:type="dxa"/>
          </w:tcPr>
          <w:p w:rsidR="0036706A" w:rsidRPr="005F39F3" w:rsidRDefault="0036706A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6706A" w:rsidRPr="005F39F3" w:rsidRDefault="0036706A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6706A" w:rsidRPr="005F39F3" w:rsidRDefault="0036706A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6706A" w:rsidRPr="005F39F3" w:rsidRDefault="0036706A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6706A" w:rsidRPr="005F39F3" w:rsidRDefault="0036706A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6706A" w:rsidRPr="005F39F3" w:rsidRDefault="0036706A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706A" w:rsidRPr="005F39F3" w:rsidRDefault="0036706A" w:rsidP="00821307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F39F3" w:rsidRDefault="005F39F3" w:rsidP="00821307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F39F3" w:rsidRDefault="005F39F3" w:rsidP="00821307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A2B1F" w:rsidRPr="005F39F3" w:rsidRDefault="00D238D9" w:rsidP="00821307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F39F3">
        <w:rPr>
          <w:rFonts w:ascii="Times New Roman" w:hAnsi="Times New Roman" w:cs="Times New Roman"/>
          <w:b/>
          <w:i/>
          <w:sz w:val="24"/>
          <w:szCs w:val="24"/>
        </w:rPr>
        <w:t xml:space="preserve"> Раздел № 2 Информация о произведенных начислениях и поступившей оплате по специальному счету за ТЕКУЩИЙ период </w:t>
      </w:r>
      <w:r w:rsidR="00C51292" w:rsidRPr="005F39F3">
        <w:rPr>
          <w:rFonts w:ascii="Times New Roman" w:hAnsi="Times New Roman" w:cs="Times New Roman"/>
          <w:b/>
          <w:i/>
          <w:sz w:val="24"/>
          <w:szCs w:val="24"/>
        </w:rPr>
        <w:t>(месяц)</w:t>
      </w: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1663"/>
        <w:gridCol w:w="1315"/>
        <w:gridCol w:w="1843"/>
        <w:gridCol w:w="1842"/>
        <w:gridCol w:w="1560"/>
        <w:gridCol w:w="1559"/>
        <w:gridCol w:w="1843"/>
        <w:gridCol w:w="2268"/>
        <w:gridCol w:w="1211"/>
      </w:tblGrid>
      <w:tr w:rsidR="00856507" w:rsidRPr="005F39F3" w:rsidTr="00856507">
        <w:trPr>
          <w:trHeight w:val="465"/>
        </w:trPr>
        <w:tc>
          <w:tcPr>
            <w:tcW w:w="1663" w:type="dxa"/>
            <w:vMerge w:val="restart"/>
          </w:tcPr>
          <w:p w:rsidR="00673769" w:rsidRPr="005F39F3" w:rsidRDefault="007859F9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 xml:space="preserve">Начислено, </w:t>
            </w:r>
          </w:p>
          <w:p w:rsidR="007859F9" w:rsidRPr="005F39F3" w:rsidRDefault="00673769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 xml:space="preserve">Взносов на капитальный ремонт, </w:t>
            </w:r>
            <w:r w:rsidR="007859F9" w:rsidRPr="005F39F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315" w:type="dxa"/>
            <w:vMerge w:val="restart"/>
          </w:tcPr>
          <w:p w:rsidR="007859F9" w:rsidRPr="005F39F3" w:rsidRDefault="00673769" w:rsidP="00673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 xml:space="preserve">Перерасчет по взносам на капитальный ремонт, </w:t>
            </w:r>
            <w:r w:rsidR="007859F9" w:rsidRPr="005F39F3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gramStart"/>
            <w:r w:rsidR="007859F9" w:rsidRPr="005F39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59F9" w:rsidRPr="005F39F3">
              <w:rPr>
                <w:rFonts w:ascii="Times New Roman" w:hAnsi="Times New Roman" w:cs="Times New Roman"/>
                <w:sz w:val="24"/>
                <w:szCs w:val="24"/>
              </w:rPr>
              <w:t>(+/-)</w:t>
            </w:r>
            <w:proofErr w:type="gramEnd"/>
          </w:p>
        </w:tc>
        <w:tc>
          <w:tcPr>
            <w:tcW w:w="1843" w:type="dxa"/>
            <w:vMerge w:val="restart"/>
          </w:tcPr>
          <w:p w:rsidR="007859F9" w:rsidRPr="005F39F3" w:rsidRDefault="007859F9" w:rsidP="00673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Оплачено</w:t>
            </w:r>
            <w:r w:rsidR="00673769" w:rsidRPr="005F39F3">
              <w:rPr>
                <w:rFonts w:ascii="Times New Roman" w:hAnsi="Times New Roman" w:cs="Times New Roman"/>
                <w:sz w:val="24"/>
                <w:szCs w:val="24"/>
              </w:rPr>
              <w:t xml:space="preserve"> взносов на</w:t>
            </w: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3769" w:rsidRPr="005F39F3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</w:t>
            </w: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за текущий период, руб.</w:t>
            </w:r>
          </w:p>
        </w:tc>
        <w:tc>
          <w:tcPr>
            <w:tcW w:w="1842" w:type="dxa"/>
            <w:vMerge w:val="restart"/>
          </w:tcPr>
          <w:p w:rsidR="007859F9" w:rsidRPr="005F39F3" w:rsidRDefault="007859F9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Задолженность, </w:t>
            </w:r>
            <w:r w:rsidR="00673769" w:rsidRPr="005F39F3">
              <w:rPr>
                <w:rFonts w:ascii="Times New Roman" w:hAnsi="Times New Roman" w:cs="Times New Roman"/>
                <w:sz w:val="24"/>
                <w:szCs w:val="24"/>
              </w:rPr>
              <w:t xml:space="preserve">по взносам на капитальный ремонт, </w:t>
            </w: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7859F9" w:rsidRPr="005F39F3" w:rsidRDefault="007859F9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(гр.9 +/- гр.10-гр.11)</w:t>
            </w:r>
          </w:p>
        </w:tc>
        <w:tc>
          <w:tcPr>
            <w:tcW w:w="1560" w:type="dxa"/>
            <w:vMerge w:val="restart"/>
          </w:tcPr>
          <w:p w:rsidR="007859F9" w:rsidRPr="005F39F3" w:rsidRDefault="007859F9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Начисленные пени или проценты, руб.</w:t>
            </w:r>
          </w:p>
        </w:tc>
        <w:tc>
          <w:tcPr>
            <w:tcW w:w="1559" w:type="dxa"/>
            <w:vMerge w:val="restart"/>
          </w:tcPr>
          <w:p w:rsidR="007859F9" w:rsidRPr="005F39F3" w:rsidRDefault="007859F9" w:rsidP="007859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Оплаченные пени или проценты, руб</w:t>
            </w:r>
            <w:r w:rsidR="00856507" w:rsidRPr="005F39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22" w:type="dxa"/>
            <w:gridSpan w:val="3"/>
          </w:tcPr>
          <w:p w:rsidR="007859F9" w:rsidRPr="005F39F3" w:rsidRDefault="007859F9" w:rsidP="00856507">
            <w:pPr>
              <w:ind w:left="-37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на специальный счет, в том </w:t>
            </w:r>
            <w:r w:rsidR="00856507" w:rsidRPr="005F39F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исле:</w:t>
            </w:r>
          </w:p>
        </w:tc>
      </w:tr>
      <w:tr w:rsidR="00856507" w:rsidRPr="005F39F3" w:rsidTr="00856507">
        <w:trPr>
          <w:trHeight w:val="330"/>
        </w:trPr>
        <w:tc>
          <w:tcPr>
            <w:tcW w:w="1663" w:type="dxa"/>
            <w:vMerge/>
          </w:tcPr>
          <w:p w:rsidR="00856507" w:rsidRPr="005F39F3" w:rsidRDefault="00856507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vMerge/>
          </w:tcPr>
          <w:p w:rsidR="00856507" w:rsidRPr="005F39F3" w:rsidRDefault="00856507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56507" w:rsidRPr="005F39F3" w:rsidRDefault="00856507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856507" w:rsidRPr="005F39F3" w:rsidRDefault="00856507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856507" w:rsidRPr="005F39F3" w:rsidRDefault="00856507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56507" w:rsidRPr="005F39F3" w:rsidRDefault="00856507" w:rsidP="007859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56507" w:rsidRPr="005F39F3" w:rsidRDefault="00856507" w:rsidP="00856507">
            <w:pPr>
              <w:tabs>
                <w:tab w:val="left" w:pos="170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Финансовая поддержка (субсидии, субвенции и т.д.)</w:t>
            </w:r>
          </w:p>
        </w:tc>
        <w:tc>
          <w:tcPr>
            <w:tcW w:w="2268" w:type="dxa"/>
          </w:tcPr>
          <w:p w:rsidR="00856507" w:rsidRPr="005F39F3" w:rsidRDefault="00856507" w:rsidP="00856507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В связи с изменением способа формирования фонда капитального ремонта</w:t>
            </w:r>
          </w:p>
        </w:tc>
        <w:tc>
          <w:tcPr>
            <w:tcW w:w="1211" w:type="dxa"/>
          </w:tcPr>
          <w:p w:rsidR="00856507" w:rsidRPr="005F39F3" w:rsidRDefault="00856507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Прочие поступления, руб.</w:t>
            </w:r>
          </w:p>
        </w:tc>
      </w:tr>
      <w:tr w:rsidR="00856507" w:rsidRPr="005F39F3" w:rsidTr="00856507">
        <w:tc>
          <w:tcPr>
            <w:tcW w:w="1663" w:type="dxa"/>
          </w:tcPr>
          <w:p w:rsidR="00856507" w:rsidRPr="005F39F3" w:rsidRDefault="0036706A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15" w:type="dxa"/>
          </w:tcPr>
          <w:p w:rsidR="00856507" w:rsidRPr="005F39F3" w:rsidRDefault="0036706A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856507" w:rsidRPr="005F39F3" w:rsidRDefault="0036706A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2" w:type="dxa"/>
          </w:tcPr>
          <w:p w:rsidR="00856507" w:rsidRPr="005F39F3" w:rsidRDefault="00856507" w:rsidP="00367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706A" w:rsidRPr="005F39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56507" w:rsidRPr="005F39F3" w:rsidRDefault="00856507" w:rsidP="00367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706A" w:rsidRPr="005F39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56507" w:rsidRPr="005F39F3" w:rsidRDefault="00856507" w:rsidP="00367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706A" w:rsidRPr="005F39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856507" w:rsidRPr="005F39F3" w:rsidRDefault="00856507" w:rsidP="00367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706A" w:rsidRPr="005F39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856507" w:rsidRPr="005F39F3" w:rsidRDefault="00856507" w:rsidP="00367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706A" w:rsidRPr="005F39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1" w:type="dxa"/>
          </w:tcPr>
          <w:p w:rsidR="00856507" w:rsidRPr="005F39F3" w:rsidRDefault="00856507" w:rsidP="00367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706A" w:rsidRPr="005F39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56507" w:rsidRPr="005F39F3" w:rsidTr="00856507">
        <w:tc>
          <w:tcPr>
            <w:tcW w:w="1663" w:type="dxa"/>
          </w:tcPr>
          <w:p w:rsidR="00856507" w:rsidRPr="005F39F3" w:rsidRDefault="00856507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:rsidR="00856507" w:rsidRPr="005F39F3" w:rsidRDefault="00856507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56507" w:rsidRPr="005F39F3" w:rsidRDefault="00856507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56507" w:rsidRPr="005F39F3" w:rsidRDefault="00856507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56507" w:rsidRPr="005F39F3" w:rsidRDefault="00856507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56507" w:rsidRPr="005F39F3" w:rsidRDefault="00856507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56507" w:rsidRPr="005F39F3" w:rsidRDefault="00856507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56507" w:rsidRPr="005F39F3" w:rsidRDefault="00856507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856507" w:rsidRPr="005F39F3" w:rsidRDefault="00856507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706A" w:rsidRPr="005F39F3" w:rsidRDefault="0036706A" w:rsidP="00821307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F39F3" w:rsidRDefault="005F39F3" w:rsidP="00821307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56507" w:rsidRPr="005F39F3" w:rsidRDefault="00856507" w:rsidP="00821307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F39F3">
        <w:rPr>
          <w:rFonts w:ascii="Times New Roman" w:hAnsi="Times New Roman" w:cs="Times New Roman"/>
          <w:b/>
          <w:i/>
          <w:sz w:val="24"/>
          <w:szCs w:val="24"/>
        </w:rPr>
        <w:lastRenderedPageBreak/>
        <w:t>Раздел № 3 Информация об итоговых остатка</w:t>
      </w:r>
      <w:r w:rsidR="00751929" w:rsidRPr="005F39F3">
        <w:rPr>
          <w:rFonts w:ascii="Times New Roman" w:hAnsi="Times New Roman" w:cs="Times New Roman"/>
          <w:b/>
          <w:i/>
          <w:sz w:val="24"/>
          <w:szCs w:val="24"/>
        </w:rPr>
        <w:t>х по специальному счету за ВЕСЬ период расчета с момента открытия данного специального счета</w:t>
      </w:r>
    </w:p>
    <w:tbl>
      <w:tblPr>
        <w:tblStyle w:val="a3"/>
        <w:tblW w:w="151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1134"/>
        <w:gridCol w:w="1134"/>
        <w:gridCol w:w="992"/>
        <w:gridCol w:w="1559"/>
        <w:gridCol w:w="1134"/>
        <w:gridCol w:w="851"/>
        <w:gridCol w:w="708"/>
        <w:gridCol w:w="1134"/>
        <w:gridCol w:w="993"/>
        <w:gridCol w:w="283"/>
        <w:gridCol w:w="709"/>
        <w:gridCol w:w="283"/>
        <w:gridCol w:w="567"/>
        <w:gridCol w:w="993"/>
        <w:gridCol w:w="1275"/>
      </w:tblGrid>
      <w:tr w:rsidR="00827767" w:rsidRPr="005F39F3" w:rsidTr="0036706A">
        <w:trPr>
          <w:trHeight w:val="558"/>
        </w:trPr>
        <w:tc>
          <w:tcPr>
            <w:tcW w:w="1419" w:type="dxa"/>
            <w:vMerge w:val="restart"/>
          </w:tcPr>
          <w:p w:rsidR="00827767" w:rsidRPr="005F39F3" w:rsidRDefault="00827767" w:rsidP="00751929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Начислено, руб.</w:t>
            </w:r>
          </w:p>
        </w:tc>
        <w:tc>
          <w:tcPr>
            <w:tcW w:w="1134" w:type="dxa"/>
            <w:vMerge w:val="restart"/>
          </w:tcPr>
          <w:p w:rsidR="0036706A" w:rsidRPr="005F39F3" w:rsidRDefault="00827767" w:rsidP="0036706A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 xml:space="preserve">Перерасчет, руб. </w:t>
            </w:r>
          </w:p>
          <w:p w:rsidR="00827767" w:rsidRPr="005F39F3" w:rsidRDefault="00827767" w:rsidP="00FD24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(+/-</w:t>
            </w:r>
            <w:r w:rsidR="00FD2450" w:rsidRPr="005F39F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378" w:type="dxa"/>
            <w:gridSpan w:val="6"/>
            <w:vMerge w:val="restart"/>
          </w:tcPr>
          <w:p w:rsidR="00827767" w:rsidRPr="005F39F3" w:rsidRDefault="00827767" w:rsidP="008863F1">
            <w:pPr>
              <w:ind w:left="-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Поступление денежных средств, руб., в том числе:</w:t>
            </w:r>
          </w:p>
        </w:tc>
        <w:tc>
          <w:tcPr>
            <w:tcW w:w="4962" w:type="dxa"/>
            <w:gridSpan w:val="7"/>
            <w:vMerge w:val="restart"/>
          </w:tcPr>
          <w:p w:rsidR="00827767" w:rsidRPr="005F39F3" w:rsidRDefault="00827767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Списание денежных средств, руб.</w:t>
            </w:r>
          </w:p>
        </w:tc>
        <w:tc>
          <w:tcPr>
            <w:tcW w:w="1275" w:type="dxa"/>
            <w:vMerge w:val="restart"/>
          </w:tcPr>
          <w:p w:rsidR="00827767" w:rsidRPr="005F39F3" w:rsidRDefault="00827767" w:rsidP="00B50626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Остаток денежных средств на отчетную дату, руб.</w:t>
            </w:r>
          </w:p>
        </w:tc>
      </w:tr>
      <w:tr w:rsidR="00827767" w:rsidRPr="005F39F3" w:rsidTr="00177513">
        <w:trPr>
          <w:trHeight w:val="715"/>
        </w:trPr>
        <w:tc>
          <w:tcPr>
            <w:tcW w:w="1419" w:type="dxa"/>
            <w:vMerge/>
          </w:tcPr>
          <w:p w:rsidR="00827767" w:rsidRPr="005F39F3" w:rsidRDefault="00827767" w:rsidP="00751929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27767" w:rsidRPr="005F39F3" w:rsidRDefault="00827767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gridSpan w:val="6"/>
            <w:vMerge/>
          </w:tcPr>
          <w:p w:rsidR="00827767" w:rsidRPr="005F39F3" w:rsidRDefault="00827767" w:rsidP="008863F1">
            <w:pPr>
              <w:ind w:left="-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gridSpan w:val="7"/>
            <w:vMerge/>
          </w:tcPr>
          <w:p w:rsidR="00827767" w:rsidRPr="005F39F3" w:rsidRDefault="00827767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827767" w:rsidRPr="005F39F3" w:rsidRDefault="00827767" w:rsidP="00B50626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767" w:rsidRPr="005F39F3" w:rsidTr="005E11FE">
        <w:trPr>
          <w:trHeight w:val="276"/>
        </w:trPr>
        <w:tc>
          <w:tcPr>
            <w:tcW w:w="1419" w:type="dxa"/>
            <w:vMerge/>
          </w:tcPr>
          <w:p w:rsidR="00827767" w:rsidRPr="005F39F3" w:rsidRDefault="00827767" w:rsidP="00751929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27767" w:rsidRPr="005F39F3" w:rsidRDefault="00827767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gridSpan w:val="6"/>
            <w:vMerge/>
          </w:tcPr>
          <w:p w:rsidR="00827767" w:rsidRPr="005F39F3" w:rsidRDefault="00827767" w:rsidP="008863F1">
            <w:pPr>
              <w:ind w:left="-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gridSpan w:val="7"/>
            <w:vMerge/>
          </w:tcPr>
          <w:p w:rsidR="00827767" w:rsidRPr="005F39F3" w:rsidRDefault="00827767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827767" w:rsidRPr="005F39F3" w:rsidRDefault="00827767" w:rsidP="00B50626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767" w:rsidRPr="005F39F3" w:rsidTr="0036706A">
        <w:trPr>
          <w:trHeight w:val="225"/>
        </w:trPr>
        <w:tc>
          <w:tcPr>
            <w:tcW w:w="1419" w:type="dxa"/>
          </w:tcPr>
          <w:p w:rsidR="00827767" w:rsidRPr="005F39F3" w:rsidRDefault="0036706A" w:rsidP="00751929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827767" w:rsidRPr="005F39F3" w:rsidRDefault="00827767" w:rsidP="00367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706A" w:rsidRPr="005F39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8" w:type="dxa"/>
            <w:gridSpan w:val="6"/>
          </w:tcPr>
          <w:p w:rsidR="00827767" w:rsidRPr="005F39F3" w:rsidRDefault="0036706A" w:rsidP="0036706A">
            <w:pPr>
              <w:ind w:left="-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2" w:type="dxa"/>
            <w:gridSpan w:val="7"/>
          </w:tcPr>
          <w:p w:rsidR="00827767" w:rsidRPr="005F39F3" w:rsidRDefault="00827767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706A" w:rsidRPr="005F39F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827767" w:rsidRPr="005F39F3" w:rsidRDefault="00827767" w:rsidP="0036706A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706A" w:rsidRPr="005F39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670C3" w:rsidRPr="005F39F3" w:rsidTr="0036706A">
        <w:tc>
          <w:tcPr>
            <w:tcW w:w="1419" w:type="dxa"/>
          </w:tcPr>
          <w:p w:rsidR="009670C3" w:rsidRPr="005F39F3" w:rsidRDefault="009670C3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70C3" w:rsidRPr="005F39F3" w:rsidRDefault="009670C3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70C3" w:rsidRPr="005F39F3" w:rsidRDefault="009670C3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Взносы собственников</w:t>
            </w:r>
          </w:p>
        </w:tc>
        <w:tc>
          <w:tcPr>
            <w:tcW w:w="992" w:type="dxa"/>
          </w:tcPr>
          <w:p w:rsidR="009670C3" w:rsidRPr="005F39F3" w:rsidRDefault="009670C3" w:rsidP="00886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Финансовая поддержка</w:t>
            </w:r>
          </w:p>
        </w:tc>
        <w:tc>
          <w:tcPr>
            <w:tcW w:w="1559" w:type="dxa"/>
          </w:tcPr>
          <w:p w:rsidR="009670C3" w:rsidRPr="005F39F3" w:rsidRDefault="009670C3" w:rsidP="008863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В связи с изменением способа формирования фонда капитального ремонта</w:t>
            </w:r>
          </w:p>
        </w:tc>
        <w:tc>
          <w:tcPr>
            <w:tcW w:w="1134" w:type="dxa"/>
          </w:tcPr>
          <w:p w:rsidR="009670C3" w:rsidRPr="005F39F3" w:rsidRDefault="009670C3" w:rsidP="00593F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Кредитные или заемные средства</w:t>
            </w:r>
          </w:p>
        </w:tc>
        <w:tc>
          <w:tcPr>
            <w:tcW w:w="851" w:type="dxa"/>
          </w:tcPr>
          <w:p w:rsidR="009670C3" w:rsidRPr="005F39F3" w:rsidRDefault="009670C3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проценты полученные</w:t>
            </w:r>
          </w:p>
        </w:tc>
        <w:tc>
          <w:tcPr>
            <w:tcW w:w="708" w:type="dxa"/>
          </w:tcPr>
          <w:p w:rsidR="009670C3" w:rsidRPr="005F39F3" w:rsidRDefault="009670C3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1134" w:type="dxa"/>
          </w:tcPr>
          <w:p w:rsidR="009670C3" w:rsidRPr="005F39F3" w:rsidRDefault="009670C3" w:rsidP="008863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Оплата работ (услуг) по капитальному ремонту</w:t>
            </w:r>
          </w:p>
        </w:tc>
        <w:tc>
          <w:tcPr>
            <w:tcW w:w="993" w:type="dxa"/>
          </w:tcPr>
          <w:p w:rsidR="009670C3" w:rsidRPr="005F39F3" w:rsidRDefault="009670C3" w:rsidP="00020EEE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В связи с изменением способа формирования фонда капитального ремонта</w:t>
            </w:r>
          </w:p>
        </w:tc>
        <w:tc>
          <w:tcPr>
            <w:tcW w:w="992" w:type="dxa"/>
            <w:gridSpan w:val="2"/>
          </w:tcPr>
          <w:p w:rsidR="009670C3" w:rsidRPr="005F39F3" w:rsidRDefault="009670C3" w:rsidP="00020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Возврат кредитов и или займов</w:t>
            </w:r>
          </w:p>
        </w:tc>
        <w:tc>
          <w:tcPr>
            <w:tcW w:w="850" w:type="dxa"/>
            <w:gridSpan w:val="2"/>
          </w:tcPr>
          <w:p w:rsidR="009670C3" w:rsidRPr="005F39F3" w:rsidRDefault="009670C3" w:rsidP="00020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Проценты уплаченные</w:t>
            </w:r>
          </w:p>
        </w:tc>
        <w:tc>
          <w:tcPr>
            <w:tcW w:w="993" w:type="dxa"/>
          </w:tcPr>
          <w:p w:rsidR="009670C3" w:rsidRPr="005F39F3" w:rsidRDefault="009670C3" w:rsidP="009670C3">
            <w:pPr>
              <w:ind w:left="-108" w:right="-108" w:firstLine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Прочие списания</w:t>
            </w:r>
          </w:p>
        </w:tc>
        <w:tc>
          <w:tcPr>
            <w:tcW w:w="1275" w:type="dxa"/>
          </w:tcPr>
          <w:p w:rsidR="009670C3" w:rsidRPr="005F39F3" w:rsidRDefault="009670C3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450" w:rsidRPr="005F39F3" w:rsidTr="0036706A">
        <w:tc>
          <w:tcPr>
            <w:tcW w:w="1419" w:type="dxa"/>
          </w:tcPr>
          <w:p w:rsidR="00827767" w:rsidRPr="005F39F3" w:rsidRDefault="00827767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27767" w:rsidRPr="005F39F3" w:rsidRDefault="00827767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27767" w:rsidRPr="005F39F3" w:rsidRDefault="00827767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27767" w:rsidRPr="005F39F3" w:rsidRDefault="00827767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7767" w:rsidRPr="005F39F3" w:rsidRDefault="00827767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27767" w:rsidRPr="005F39F3" w:rsidRDefault="00827767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827767" w:rsidRPr="005F39F3" w:rsidRDefault="00827767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27767" w:rsidRPr="005F39F3" w:rsidRDefault="00827767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827767" w:rsidRPr="005F39F3" w:rsidRDefault="00827767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827767" w:rsidRPr="005F39F3" w:rsidRDefault="00827767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827767" w:rsidRPr="005F39F3" w:rsidRDefault="00827767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706A" w:rsidRPr="005F39F3" w:rsidRDefault="0036706A" w:rsidP="00821307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F39F3" w:rsidRDefault="005F39F3" w:rsidP="00821307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A3A9C" w:rsidRPr="005F39F3" w:rsidRDefault="00FA3A9C" w:rsidP="00821307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F39F3">
        <w:rPr>
          <w:rFonts w:ascii="Times New Roman" w:hAnsi="Times New Roman" w:cs="Times New Roman"/>
          <w:b/>
          <w:i/>
          <w:sz w:val="24"/>
          <w:szCs w:val="24"/>
        </w:rPr>
        <w:t>Раздел № 4  Стоимость работ (услуг), завершаемых в отчетном периоде</w:t>
      </w:r>
    </w:p>
    <w:tbl>
      <w:tblPr>
        <w:tblStyle w:val="a3"/>
        <w:tblW w:w="15300" w:type="dxa"/>
        <w:tblInd w:w="-510" w:type="dxa"/>
        <w:tblLook w:val="04A0" w:firstRow="1" w:lastRow="0" w:firstColumn="1" w:lastColumn="0" w:noHBand="0" w:noVBand="1"/>
      </w:tblPr>
      <w:tblGrid>
        <w:gridCol w:w="2045"/>
        <w:gridCol w:w="1657"/>
        <w:gridCol w:w="1502"/>
        <w:gridCol w:w="1810"/>
        <w:gridCol w:w="2557"/>
        <w:gridCol w:w="2188"/>
        <w:gridCol w:w="37"/>
        <w:gridCol w:w="3504"/>
      </w:tblGrid>
      <w:tr w:rsidR="006A7723" w:rsidRPr="005F39F3" w:rsidTr="006A7723">
        <w:trPr>
          <w:trHeight w:val="285"/>
        </w:trPr>
        <w:tc>
          <w:tcPr>
            <w:tcW w:w="1440" w:type="dxa"/>
            <w:vMerge w:val="restart"/>
            <w:shd w:val="clear" w:color="auto" w:fill="auto"/>
          </w:tcPr>
          <w:p w:rsidR="006A7723" w:rsidRPr="005F39F3" w:rsidRDefault="006A7723" w:rsidP="00E437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Количество собственников помещений в многоквартирном доме, чел.</w:t>
            </w:r>
          </w:p>
        </w:tc>
        <w:tc>
          <w:tcPr>
            <w:tcW w:w="1125" w:type="dxa"/>
            <w:vMerge w:val="restart"/>
            <w:shd w:val="clear" w:color="auto" w:fill="auto"/>
          </w:tcPr>
          <w:p w:rsidR="006A7723" w:rsidRPr="005F39F3" w:rsidRDefault="006A7723" w:rsidP="006A7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Количество работ (услуг) выполненных по капитальному ремонту в отчетном периоде, шт.</w:t>
            </w:r>
          </w:p>
        </w:tc>
        <w:tc>
          <w:tcPr>
            <w:tcW w:w="1536" w:type="dxa"/>
            <w:vMerge w:val="restart"/>
            <w:shd w:val="clear" w:color="auto" w:fill="auto"/>
          </w:tcPr>
          <w:p w:rsidR="006A7723" w:rsidRPr="005F39F3" w:rsidRDefault="006A7723" w:rsidP="00E437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Площадь дома, в котор</w:t>
            </w:r>
            <w:r w:rsidR="00593FB1" w:rsidRPr="005F39F3">
              <w:rPr>
                <w:rFonts w:ascii="Times New Roman" w:hAnsi="Times New Roman" w:cs="Times New Roman"/>
                <w:sz w:val="24"/>
                <w:szCs w:val="24"/>
              </w:rPr>
              <w:t>ом были выполнены работы (услуги)</w:t>
            </w:r>
            <w:r w:rsidR="00020EEE" w:rsidRPr="005F39F3">
              <w:rPr>
                <w:rFonts w:ascii="Times New Roman" w:hAnsi="Times New Roman" w:cs="Times New Roman"/>
                <w:sz w:val="24"/>
                <w:szCs w:val="24"/>
              </w:rPr>
              <w:t>, кв. м.</w:t>
            </w:r>
          </w:p>
        </w:tc>
        <w:tc>
          <w:tcPr>
            <w:tcW w:w="6708" w:type="dxa"/>
            <w:gridSpan w:val="3"/>
          </w:tcPr>
          <w:p w:rsidR="006A7723" w:rsidRPr="005F39F3" w:rsidRDefault="006A7723" w:rsidP="00E437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Стоимость работ (услуг), завершаемых в отчетном периоде</w:t>
            </w:r>
            <w:r w:rsidR="00020EEE" w:rsidRPr="005F39F3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  <w:tc>
          <w:tcPr>
            <w:tcW w:w="4491" w:type="dxa"/>
            <w:gridSpan w:val="2"/>
            <w:tcBorders>
              <w:top w:val="nil"/>
              <w:bottom w:val="nil"/>
              <w:right w:val="nil"/>
            </w:tcBorders>
          </w:tcPr>
          <w:p w:rsidR="006A7723" w:rsidRPr="005F39F3" w:rsidRDefault="006A7723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23" w:rsidRPr="005F39F3" w:rsidTr="006A7723">
        <w:trPr>
          <w:gridAfter w:val="1"/>
          <w:wAfter w:w="4451" w:type="dxa"/>
          <w:trHeight w:val="255"/>
        </w:trPr>
        <w:tc>
          <w:tcPr>
            <w:tcW w:w="1440" w:type="dxa"/>
            <w:vMerge/>
            <w:shd w:val="clear" w:color="auto" w:fill="auto"/>
          </w:tcPr>
          <w:p w:rsidR="006A7723" w:rsidRPr="005F39F3" w:rsidRDefault="006A7723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vMerge/>
            <w:shd w:val="clear" w:color="auto" w:fill="auto"/>
          </w:tcPr>
          <w:p w:rsidR="006A7723" w:rsidRPr="005F39F3" w:rsidRDefault="006A7723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vMerge/>
            <w:shd w:val="clear" w:color="auto" w:fill="auto"/>
          </w:tcPr>
          <w:p w:rsidR="006A7723" w:rsidRPr="005F39F3" w:rsidRDefault="006A7723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:rsidR="006A7723" w:rsidRPr="005F39F3" w:rsidRDefault="006A7723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в соответствии с утвержденным краткосрочным планом</w:t>
            </w:r>
          </w:p>
        </w:tc>
        <w:tc>
          <w:tcPr>
            <w:tcW w:w="2786" w:type="dxa"/>
          </w:tcPr>
          <w:p w:rsidR="006A7723" w:rsidRPr="005F39F3" w:rsidRDefault="006A7723" w:rsidP="00E437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в соответствии с заключенными договорами подряда</w:t>
            </w:r>
          </w:p>
        </w:tc>
        <w:tc>
          <w:tcPr>
            <w:tcW w:w="2412" w:type="dxa"/>
            <w:gridSpan w:val="2"/>
          </w:tcPr>
          <w:p w:rsidR="006A7723" w:rsidRPr="005F39F3" w:rsidRDefault="006A7723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в соответствии с актами приемки</w:t>
            </w:r>
          </w:p>
        </w:tc>
      </w:tr>
      <w:tr w:rsidR="006A7723" w:rsidRPr="005F39F3" w:rsidTr="006A7723">
        <w:trPr>
          <w:gridAfter w:val="1"/>
          <w:wAfter w:w="4451" w:type="dxa"/>
        </w:trPr>
        <w:tc>
          <w:tcPr>
            <w:tcW w:w="1440" w:type="dxa"/>
            <w:shd w:val="clear" w:color="auto" w:fill="auto"/>
          </w:tcPr>
          <w:p w:rsidR="006A7723" w:rsidRPr="005F39F3" w:rsidRDefault="006A7723" w:rsidP="00367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706A" w:rsidRPr="005F39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shd w:val="clear" w:color="auto" w:fill="auto"/>
          </w:tcPr>
          <w:p w:rsidR="006A7723" w:rsidRPr="005F39F3" w:rsidRDefault="006A7723" w:rsidP="00367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706A" w:rsidRPr="005F39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6" w:type="dxa"/>
            <w:shd w:val="clear" w:color="auto" w:fill="auto"/>
          </w:tcPr>
          <w:p w:rsidR="006A7723" w:rsidRPr="005F39F3" w:rsidRDefault="006A7723" w:rsidP="00367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706A" w:rsidRPr="005F39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:rsidR="006A7723" w:rsidRPr="005F39F3" w:rsidRDefault="006A7723" w:rsidP="00367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706A" w:rsidRPr="005F39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6" w:type="dxa"/>
          </w:tcPr>
          <w:p w:rsidR="006A7723" w:rsidRPr="005F39F3" w:rsidRDefault="00FD2450" w:rsidP="00367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706A" w:rsidRPr="005F39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2" w:type="dxa"/>
            <w:gridSpan w:val="2"/>
          </w:tcPr>
          <w:p w:rsidR="006A7723" w:rsidRPr="005F39F3" w:rsidRDefault="00FD2450" w:rsidP="00367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706A" w:rsidRPr="005F39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A7723" w:rsidRPr="005F39F3" w:rsidTr="006A7723">
        <w:trPr>
          <w:gridAfter w:val="1"/>
          <w:wAfter w:w="4451" w:type="dxa"/>
        </w:trPr>
        <w:tc>
          <w:tcPr>
            <w:tcW w:w="1440" w:type="dxa"/>
            <w:shd w:val="clear" w:color="auto" w:fill="auto"/>
          </w:tcPr>
          <w:p w:rsidR="006A7723" w:rsidRPr="005F39F3" w:rsidRDefault="006A7723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:rsidR="006A7723" w:rsidRPr="005F39F3" w:rsidRDefault="006A7723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shd w:val="clear" w:color="auto" w:fill="auto"/>
          </w:tcPr>
          <w:p w:rsidR="006A7723" w:rsidRPr="005F39F3" w:rsidRDefault="006A7723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:rsidR="006A7723" w:rsidRPr="005F39F3" w:rsidRDefault="006A7723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</w:tcPr>
          <w:p w:rsidR="006A7723" w:rsidRPr="005F39F3" w:rsidRDefault="006A7723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  <w:gridSpan w:val="2"/>
          </w:tcPr>
          <w:p w:rsidR="006A7723" w:rsidRPr="005F39F3" w:rsidRDefault="006A7723" w:rsidP="00821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706A" w:rsidRPr="005F39F3" w:rsidRDefault="0036706A" w:rsidP="00821307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F39F3" w:rsidRDefault="005F39F3" w:rsidP="00821307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70367" w:rsidRPr="005F39F3" w:rsidRDefault="004170CC" w:rsidP="00821307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F39F3">
        <w:rPr>
          <w:rFonts w:ascii="Times New Roman" w:hAnsi="Times New Roman" w:cs="Times New Roman"/>
          <w:b/>
          <w:i/>
          <w:sz w:val="24"/>
          <w:szCs w:val="24"/>
        </w:rPr>
        <w:t xml:space="preserve"> Раздел № 5 </w:t>
      </w:r>
      <w:r w:rsidR="00281E12" w:rsidRPr="005F39F3">
        <w:rPr>
          <w:rFonts w:ascii="Times New Roman" w:hAnsi="Times New Roman" w:cs="Times New Roman"/>
          <w:b/>
          <w:i/>
          <w:sz w:val="24"/>
          <w:szCs w:val="24"/>
        </w:rPr>
        <w:t xml:space="preserve"> Задолженность собственников по уплате взносов на капитальный ремонт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696"/>
        <w:gridCol w:w="3696"/>
        <w:gridCol w:w="1647"/>
        <w:gridCol w:w="1465"/>
      </w:tblGrid>
      <w:tr w:rsidR="00827767" w:rsidRPr="005F39F3" w:rsidTr="00FD2450">
        <w:tc>
          <w:tcPr>
            <w:tcW w:w="3696" w:type="dxa"/>
          </w:tcPr>
          <w:p w:rsidR="00827767" w:rsidRPr="005F39F3" w:rsidRDefault="00827767" w:rsidP="00827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Взыскано в отчетном периоде, руб.</w:t>
            </w:r>
          </w:p>
        </w:tc>
        <w:tc>
          <w:tcPr>
            <w:tcW w:w="3696" w:type="dxa"/>
          </w:tcPr>
          <w:p w:rsidR="00827767" w:rsidRPr="005F39F3" w:rsidRDefault="00827767" w:rsidP="00827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Совокупная задолженность собственников по уплате взносов на капитальный ремонт на отчетную дату</w:t>
            </w:r>
            <w:r w:rsidR="00FD2450" w:rsidRPr="005F39F3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</w:tcPr>
          <w:p w:rsidR="00FD2450" w:rsidRPr="005F39F3" w:rsidRDefault="00FD2450" w:rsidP="00827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827767" w:rsidRPr="005F39F3" w:rsidRDefault="00827767" w:rsidP="00827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поданы</w:t>
            </w:r>
          </w:p>
          <w:p w:rsidR="00827767" w:rsidRPr="005F39F3" w:rsidRDefault="00827767" w:rsidP="00827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исковые заявления</w:t>
            </w:r>
            <w:r w:rsidR="00FD2450" w:rsidRPr="005F39F3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FD2450" w:rsidRPr="005F39F3" w:rsidRDefault="00FD2450" w:rsidP="00827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827767" w:rsidRPr="005F39F3" w:rsidRDefault="00827767" w:rsidP="00827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полученные исполнительные листы</w:t>
            </w:r>
            <w:r w:rsidR="00FD2450" w:rsidRPr="005F39F3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</w:tr>
      <w:tr w:rsidR="00827767" w:rsidRPr="005F39F3" w:rsidTr="00FD2450">
        <w:tc>
          <w:tcPr>
            <w:tcW w:w="3696" w:type="dxa"/>
          </w:tcPr>
          <w:p w:rsidR="00827767" w:rsidRPr="005F39F3" w:rsidRDefault="0036706A" w:rsidP="00827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96" w:type="dxa"/>
          </w:tcPr>
          <w:p w:rsidR="00827767" w:rsidRPr="005F39F3" w:rsidRDefault="0036706A" w:rsidP="00827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</w:tcPr>
          <w:p w:rsidR="00827767" w:rsidRPr="005F39F3" w:rsidRDefault="0036706A" w:rsidP="00367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827767" w:rsidRPr="005F39F3" w:rsidRDefault="0036706A" w:rsidP="00367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9F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27767" w:rsidRPr="005F39F3" w:rsidTr="00FD2450">
        <w:tc>
          <w:tcPr>
            <w:tcW w:w="3696" w:type="dxa"/>
          </w:tcPr>
          <w:p w:rsidR="00827767" w:rsidRPr="005F39F3" w:rsidRDefault="00827767" w:rsidP="0082776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696" w:type="dxa"/>
          </w:tcPr>
          <w:p w:rsidR="00827767" w:rsidRPr="005F39F3" w:rsidRDefault="00827767" w:rsidP="0082776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</w:tcPr>
          <w:p w:rsidR="00827767" w:rsidRPr="005F39F3" w:rsidRDefault="00827767" w:rsidP="008277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827767" w:rsidRPr="005F39F3" w:rsidRDefault="00827767" w:rsidP="0082776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27767" w:rsidRPr="005F39F3" w:rsidTr="00FD245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2"/>
          <w:wBefore w:w="7392" w:type="dxa"/>
          <w:trHeight w:val="100"/>
        </w:trPr>
        <w:tc>
          <w:tcPr>
            <w:tcW w:w="1647" w:type="dxa"/>
            <w:tcBorders>
              <w:top w:val="single" w:sz="4" w:space="0" w:color="auto"/>
            </w:tcBorders>
          </w:tcPr>
          <w:p w:rsidR="00827767" w:rsidRPr="005F39F3" w:rsidRDefault="00827767" w:rsidP="0082776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:rsidR="00827767" w:rsidRPr="005F39F3" w:rsidRDefault="00827767" w:rsidP="0082776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5F39F3" w:rsidRDefault="005F39F3" w:rsidP="00FD2450">
      <w:pPr>
        <w:rPr>
          <w:rFonts w:ascii="Times New Roman" w:hAnsi="Times New Roman" w:cs="Times New Roman"/>
          <w:sz w:val="24"/>
          <w:szCs w:val="24"/>
        </w:rPr>
      </w:pPr>
    </w:p>
    <w:p w:rsidR="00FA3A9C" w:rsidRPr="005F39F3" w:rsidRDefault="00FD2450" w:rsidP="00FD2450">
      <w:pPr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5F39F3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FD2450" w:rsidRPr="005F39F3" w:rsidRDefault="00FD2450" w:rsidP="00FD2450">
      <w:pPr>
        <w:rPr>
          <w:rFonts w:ascii="Times New Roman" w:hAnsi="Times New Roman" w:cs="Times New Roman"/>
          <w:sz w:val="24"/>
          <w:szCs w:val="24"/>
        </w:rPr>
      </w:pPr>
      <w:r w:rsidRPr="005F39F3">
        <w:rPr>
          <w:rFonts w:ascii="Times New Roman" w:hAnsi="Times New Roman" w:cs="Times New Roman"/>
          <w:sz w:val="24"/>
          <w:szCs w:val="24"/>
        </w:rPr>
        <w:t>Главный бухгалтер</w:t>
      </w:r>
    </w:p>
    <w:p w:rsidR="001E15DF" w:rsidRPr="005F39F3" w:rsidRDefault="00FD2450" w:rsidP="00FD2450">
      <w:pPr>
        <w:rPr>
          <w:rFonts w:ascii="Times New Roman" w:hAnsi="Times New Roman" w:cs="Times New Roman"/>
          <w:sz w:val="24"/>
          <w:szCs w:val="24"/>
        </w:rPr>
      </w:pPr>
      <w:r w:rsidRPr="005F39F3">
        <w:rPr>
          <w:rFonts w:ascii="Times New Roman" w:hAnsi="Times New Roman" w:cs="Times New Roman"/>
          <w:sz w:val="24"/>
          <w:szCs w:val="24"/>
        </w:rPr>
        <w:t>ФИО и телефон исполнителя</w:t>
      </w:r>
      <w:r w:rsidR="001E15DF" w:rsidRPr="005F39F3">
        <w:rPr>
          <w:rFonts w:ascii="Times New Roman" w:hAnsi="Times New Roman" w:cs="Times New Roman"/>
          <w:sz w:val="24"/>
          <w:szCs w:val="24"/>
        </w:rPr>
        <w:t>.</w:t>
      </w:r>
    </w:p>
    <w:p w:rsidR="00FD2450" w:rsidRPr="005F39F3" w:rsidRDefault="00FD2450" w:rsidP="00FD2450">
      <w:pPr>
        <w:rPr>
          <w:rFonts w:ascii="Times New Roman" w:hAnsi="Times New Roman" w:cs="Times New Roman"/>
          <w:sz w:val="24"/>
          <w:szCs w:val="24"/>
        </w:rPr>
      </w:pPr>
      <w:r w:rsidRPr="005F39F3">
        <w:rPr>
          <w:rFonts w:ascii="Times New Roman" w:hAnsi="Times New Roman" w:cs="Times New Roman"/>
          <w:sz w:val="24"/>
          <w:szCs w:val="24"/>
        </w:rPr>
        <w:t xml:space="preserve"> Дата заполнения</w:t>
      </w:r>
    </w:p>
    <w:sectPr w:rsidR="00FD2450" w:rsidRPr="005F39F3" w:rsidSect="00177513">
      <w:pgSz w:w="16838" w:h="11906" w:orient="landscape" w:code="9"/>
      <w:pgMar w:top="425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C0E"/>
    <w:rsid w:val="00020EEE"/>
    <w:rsid w:val="000461AA"/>
    <w:rsid w:val="00177513"/>
    <w:rsid w:val="001E15DF"/>
    <w:rsid w:val="00281E12"/>
    <w:rsid w:val="00366B19"/>
    <w:rsid w:val="0036706A"/>
    <w:rsid w:val="00370367"/>
    <w:rsid w:val="004170CC"/>
    <w:rsid w:val="00593FB1"/>
    <w:rsid w:val="005E11FE"/>
    <w:rsid w:val="005F39F3"/>
    <w:rsid w:val="00673769"/>
    <w:rsid w:val="006A31F0"/>
    <w:rsid w:val="006A7723"/>
    <w:rsid w:val="0074486A"/>
    <w:rsid w:val="00751929"/>
    <w:rsid w:val="007859F9"/>
    <w:rsid w:val="00821307"/>
    <w:rsid w:val="00827767"/>
    <w:rsid w:val="00856507"/>
    <w:rsid w:val="008863F1"/>
    <w:rsid w:val="009670C3"/>
    <w:rsid w:val="009C1A0A"/>
    <w:rsid w:val="00B50626"/>
    <w:rsid w:val="00BA2B1F"/>
    <w:rsid w:val="00C24CC6"/>
    <w:rsid w:val="00C51292"/>
    <w:rsid w:val="00D238D9"/>
    <w:rsid w:val="00E31C0E"/>
    <w:rsid w:val="00E437AA"/>
    <w:rsid w:val="00E66F4D"/>
    <w:rsid w:val="00FA3A9C"/>
    <w:rsid w:val="00FD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2B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Цветовое выделение"/>
    <w:uiPriority w:val="99"/>
    <w:rsid w:val="005F39F3"/>
    <w:rPr>
      <w:b/>
      <w:bCs/>
      <w:color w:val="26282F"/>
    </w:rPr>
  </w:style>
  <w:style w:type="character" w:customStyle="1" w:styleId="a5">
    <w:name w:val="Гипертекстовая ссылка"/>
    <w:basedOn w:val="a4"/>
    <w:uiPriority w:val="99"/>
    <w:rsid w:val="005F39F3"/>
    <w:rPr>
      <w:b/>
      <w:bCs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2B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Цветовое выделение"/>
    <w:uiPriority w:val="99"/>
    <w:rsid w:val="005F39F3"/>
    <w:rPr>
      <w:b/>
      <w:bCs/>
      <w:color w:val="26282F"/>
    </w:rPr>
  </w:style>
  <w:style w:type="character" w:customStyle="1" w:styleId="a5">
    <w:name w:val="Гипертекстовая ссылка"/>
    <w:basedOn w:val="a4"/>
    <w:uiPriority w:val="99"/>
    <w:rsid w:val="005F39F3"/>
    <w:rPr>
      <w:b/>
      <w:bCs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414</Words>
  <Characters>2364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Додатко Наталья Юрьевна</dc:creator>
  <cp:lastModifiedBy>Кравченко Эльвира Мансуровна</cp:lastModifiedBy>
  <cp:revision>2</cp:revision>
  <cp:lastPrinted>2017-12-11T04:38:00Z</cp:lastPrinted>
  <dcterms:created xsi:type="dcterms:W3CDTF">2017-12-11T04:39:00Z</dcterms:created>
  <dcterms:modified xsi:type="dcterms:W3CDTF">2017-12-11T04:39:00Z</dcterms:modified>
</cp:coreProperties>
</file>